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681"/>
        <w:gridCol w:w="564"/>
        <w:gridCol w:w="1131"/>
        <w:gridCol w:w="1690"/>
        <w:gridCol w:w="1691"/>
      </w:tblGrid>
      <w:tr w:rsidR="00650637" w:rsidRPr="00613776" w14:paraId="24066F8E" w14:textId="77777777" w:rsidTr="00C315EA">
        <w:trPr>
          <w:trHeight w:val="340"/>
        </w:trPr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6600D" w14:textId="6599D10B" w:rsidR="00BB29D3" w:rsidRPr="00BB29D3" w:rsidRDefault="00BB29D3" w:rsidP="00BB29D3">
            <w:pPr>
              <w:contextualSpacing/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proofErr w:type="gramStart"/>
            <w:r w:rsidRPr="00BB29D3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The request must be made on behalf of the applicant by a local handling agent, who will forward it to the Gestion Capacité Opérations (GCO) </w:t>
            </w:r>
            <w:r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Team </w:t>
            </w:r>
            <w:r w:rsidRPr="00BB29D3">
              <w:rPr>
                <w:rFonts w:ascii="Arial" w:hAnsi="Arial" w:cs="Arial"/>
                <w:sz w:val="16"/>
                <w:szCs w:val="16"/>
                <w:lang w:val="en-US" w:eastAsia="fr-FR"/>
              </w:rPr>
              <w:t>of Ge</w:t>
            </w:r>
            <w:r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neva Airport's Aviation </w:t>
            </w:r>
            <w:r w:rsidRPr="00BB29D3">
              <w:rPr>
                <w:rFonts w:ascii="Arial" w:hAnsi="Arial" w:cs="Arial"/>
                <w:sz w:val="16"/>
                <w:szCs w:val="16"/>
                <w:lang w:val="en-US" w:eastAsia="fr-FR"/>
              </w:rPr>
              <w:t>department</w:t>
            </w:r>
            <w:proofErr w:type="gramEnd"/>
            <w:r w:rsidRPr="00BB29D3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</w:p>
          <w:p w14:paraId="50E6097A" w14:textId="4D77DEDC" w:rsidR="00650637" w:rsidRPr="00BB29D3" w:rsidRDefault="00BB29D3" w:rsidP="00BB29D3">
            <w:pPr>
              <w:jc w:val="both"/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BB29D3">
              <w:rPr>
                <w:rFonts w:ascii="Arial" w:hAnsi="Arial" w:cs="Arial"/>
                <w:sz w:val="16"/>
                <w:szCs w:val="16"/>
                <w:lang w:val="en-US" w:eastAsia="fr-FR"/>
              </w:rPr>
              <w:t>Applicants who can operate without a handling agent (non-commercial light aviation positioned exc</w:t>
            </w:r>
            <w:r>
              <w:rPr>
                <w:rFonts w:ascii="Arial" w:hAnsi="Arial" w:cs="Arial"/>
                <w:sz w:val="16"/>
                <w:szCs w:val="16"/>
                <w:lang w:val="en-US" w:eastAsia="fr-FR"/>
              </w:rPr>
              <w:t>lusively to the north of the airport</w:t>
            </w:r>
            <w:r w:rsidRPr="00BB29D3">
              <w:rPr>
                <w:rFonts w:ascii="Arial" w:hAnsi="Arial" w:cs="Arial"/>
                <w:sz w:val="16"/>
                <w:szCs w:val="16"/>
                <w:lang w:val="en-US" w:eastAsia="fr-FR"/>
              </w:rPr>
              <w:t>) may exceptionally submit their request directly to supervision.ops@gva.ch.</w:t>
            </w:r>
          </w:p>
        </w:tc>
      </w:tr>
      <w:tr w:rsidR="005F2937" w:rsidRPr="00613776" w14:paraId="53617E36" w14:textId="77777777" w:rsidTr="00C315EA">
        <w:trPr>
          <w:trHeight w:hRule="exact" w:val="113"/>
        </w:trPr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2E895" w14:textId="4CC12FDF" w:rsidR="005F2937" w:rsidRPr="00BB29D3" w:rsidRDefault="005F2937" w:rsidP="00686D3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en-US" w:eastAsia="fr-FR"/>
              </w:rPr>
            </w:pPr>
          </w:p>
        </w:tc>
      </w:tr>
      <w:tr w:rsidR="00CD42B4" w14:paraId="0C74BDD5" w14:textId="77777777" w:rsidTr="005959BF">
        <w:trPr>
          <w:trHeight w:val="340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vAlign w:val="center"/>
          </w:tcPr>
          <w:p w14:paraId="50D8020C" w14:textId="4A0EE931" w:rsidR="00CD42B4" w:rsidRPr="00AE73AE" w:rsidRDefault="006721EC" w:rsidP="00BB29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6589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BB29D3">
              <w:rPr>
                <w:rFonts w:ascii="Arial" w:eastAsia="Times New Roman" w:hAnsi="Arial" w:cs="Times New Roman"/>
                <w:lang w:val="fr-FR" w:eastAsia="fr-FR"/>
              </w:rPr>
              <w:t>New application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vAlign w:val="center"/>
          </w:tcPr>
          <w:p w14:paraId="09D35BC8" w14:textId="4E759F70" w:rsidR="00CD42B4" w:rsidRPr="00AE73AE" w:rsidRDefault="006721EC" w:rsidP="00BB29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9082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BB29D3">
              <w:rPr>
                <w:rFonts w:ascii="Arial" w:eastAsia="Times New Roman" w:hAnsi="Arial" w:cs="Times New Roman"/>
                <w:lang w:val="fr-FR" w:eastAsia="fr-FR"/>
              </w:rPr>
              <w:t>Renewal</w:t>
            </w:r>
          </w:p>
        </w:tc>
      </w:tr>
      <w:tr w:rsidR="00686D3D" w14:paraId="79BDDE72" w14:textId="77777777" w:rsidTr="00AB2267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  <w:vAlign w:val="center"/>
          </w:tcPr>
          <w:p w14:paraId="2D6E40EF" w14:textId="77777777" w:rsidR="00686D3D" w:rsidRPr="00AE73AE" w:rsidRDefault="00686D3D" w:rsidP="00686D3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</w:p>
        </w:tc>
      </w:tr>
      <w:tr w:rsidR="00686D3D" w14:paraId="2BA5258C" w14:textId="77777777" w:rsidTr="00AB2267">
        <w:trPr>
          <w:trHeight w:val="340"/>
        </w:trPr>
        <w:tc>
          <w:tcPr>
            <w:tcW w:w="9016" w:type="dxa"/>
            <w:gridSpan w:val="6"/>
            <w:vAlign w:val="center"/>
          </w:tcPr>
          <w:p w14:paraId="3A56B687" w14:textId="75C3C7FF" w:rsidR="00686D3D" w:rsidRPr="00174355" w:rsidRDefault="00316377" w:rsidP="0031637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lang w:val="fr-FR" w:eastAsia="fr-FR"/>
              </w:rPr>
              <w:t>Applicant</w:t>
            </w:r>
            <w:r w:rsidR="00686D3D" w:rsidRPr="00174355">
              <w:rPr>
                <w:rFonts w:ascii="Arial" w:eastAsia="Times New Roman" w:hAnsi="Arial" w:cs="Arial"/>
                <w:b/>
                <w:lang w:val="fr-FR" w:eastAsia="fr-F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val="fr-FR" w:eastAsia="fr-FR"/>
              </w:rPr>
              <w:t>operator or</w:t>
            </w:r>
            <w:r w:rsidR="00686D3D" w:rsidRPr="00174355">
              <w:rPr>
                <w:rFonts w:ascii="Arial" w:eastAsia="Times New Roman" w:hAnsi="Arial" w:cs="Arial"/>
                <w:b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fr-FR" w:eastAsia="fr-FR"/>
              </w:rPr>
              <w:t>owner</w:t>
            </w:r>
            <w:r w:rsidR="00686D3D" w:rsidRPr="00174355">
              <w:rPr>
                <w:rFonts w:ascii="Arial" w:eastAsia="Times New Roman" w:hAnsi="Arial" w:cs="Arial"/>
                <w:b/>
                <w:lang w:val="fr-FR" w:eastAsia="fr-FR"/>
              </w:rPr>
              <w:t>)</w:t>
            </w:r>
          </w:p>
        </w:tc>
      </w:tr>
      <w:tr w:rsidR="00686D3D" w:rsidRPr="00613776" w14:paraId="1EA6D78F" w14:textId="77777777" w:rsidTr="00275883">
        <w:tc>
          <w:tcPr>
            <w:tcW w:w="2263" w:type="dxa"/>
          </w:tcPr>
          <w:p w14:paraId="25F25315" w14:textId="196414ED" w:rsidR="00686D3D" w:rsidRPr="00316377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 w:eastAsia="fr-FR"/>
              </w:rPr>
            </w:pPr>
            <w:r w:rsidRPr="00316377">
              <w:rPr>
                <w:rFonts w:ascii="Arial" w:eastAsia="Times New Roman" w:hAnsi="Arial" w:cs="Arial"/>
                <w:lang w:val="en-US" w:eastAsia="fr-FR"/>
              </w:rPr>
              <w:t>Name of the operator or owner</w:t>
            </w:r>
          </w:p>
        </w:tc>
        <w:tc>
          <w:tcPr>
            <w:tcW w:w="6753" w:type="dxa"/>
            <w:gridSpan w:val="5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1993057613"/>
              <w:placeholder>
                <w:docPart w:val="D2676934DCA2444881E01B0409AAD5C6"/>
              </w:placeholder>
              <w:showingPlcHdr/>
            </w:sdtPr>
            <w:sdtEndPr/>
            <w:sdtContent>
              <w:p w14:paraId="2A44ADC6" w14:textId="77777777" w:rsidR="00613776" w:rsidRDefault="00613776" w:rsidP="00613776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550E3F7F" w14:textId="77777777" w:rsidR="00686D3D" w:rsidRPr="00316377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 w:eastAsia="fr-FR"/>
              </w:rPr>
            </w:pPr>
          </w:p>
        </w:tc>
      </w:tr>
      <w:tr w:rsidR="00686D3D" w14:paraId="371DF582" w14:textId="77777777" w:rsidTr="00613776">
        <w:trPr>
          <w:trHeight w:hRule="exact" w:val="1134"/>
        </w:trPr>
        <w:tc>
          <w:tcPr>
            <w:tcW w:w="2263" w:type="dxa"/>
          </w:tcPr>
          <w:p w14:paraId="01A85C6C" w14:textId="4896805F" w:rsidR="00686D3D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Address</w:t>
            </w:r>
          </w:p>
        </w:tc>
        <w:tc>
          <w:tcPr>
            <w:tcW w:w="6753" w:type="dxa"/>
            <w:gridSpan w:val="5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724727601"/>
              <w:placeholder>
                <w:docPart w:val="6502C5F7DA074C68BF56C2E41C211A91"/>
              </w:placeholder>
              <w:showingPlcHdr/>
            </w:sdtPr>
            <w:sdtEndPr/>
            <w:sdtContent>
              <w:p w14:paraId="79C60A04" w14:textId="77777777" w:rsidR="00613776" w:rsidRDefault="00613776" w:rsidP="00613776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37CC63D0" w14:textId="3CBF67AE" w:rsidR="00613776" w:rsidRDefault="00613776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686D3D" w14:paraId="19BC38F8" w14:textId="77777777" w:rsidTr="00275883">
        <w:trPr>
          <w:trHeight w:hRule="exact" w:val="340"/>
        </w:trPr>
        <w:tc>
          <w:tcPr>
            <w:tcW w:w="2263" w:type="dxa"/>
            <w:vAlign w:val="center"/>
          </w:tcPr>
          <w:p w14:paraId="136058FE" w14:textId="6488395E" w:rsidR="00686D3D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Contact person</w:t>
            </w:r>
          </w:p>
        </w:tc>
        <w:tc>
          <w:tcPr>
            <w:tcW w:w="3372" w:type="dxa"/>
            <w:gridSpan w:val="3"/>
            <w:vAlign w:val="center"/>
          </w:tcPr>
          <w:p w14:paraId="1261981B" w14:textId="2382D396" w:rsidR="00613776" w:rsidRDefault="00316377" w:rsidP="006137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Name</w:t>
            </w:r>
            <w:r w:rsidR="00686D3D">
              <w:rPr>
                <w:rFonts w:ascii="Arial" w:eastAsia="Times New Roman" w:hAnsi="Arial" w:cs="Arial"/>
                <w:lang w:val="fr-FR" w:eastAsia="fr-FR"/>
              </w:rPr>
              <w:t> :</w:t>
            </w:r>
            <w:r w:rsidR="00613776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-1032340037"/>
                <w:placeholder>
                  <w:docPart w:val="EA30FADA48CA4DF4B48086FBFACB91C8"/>
                </w:placeholder>
                <w:showingPlcHdr/>
              </w:sdtPr>
              <w:sdtEndPr/>
              <w:sdtContent>
                <w:r w:rsidR="00613776">
                  <w:rPr>
                    <w:rStyle w:val="Textedelespacerserv"/>
                  </w:rPr>
                  <w:t>…………</w:t>
                </w:r>
              </w:sdtContent>
            </w:sdt>
          </w:p>
          <w:p w14:paraId="10ECB4AE" w14:textId="3589EC25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3381" w:type="dxa"/>
            <w:gridSpan w:val="2"/>
          </w:tcPr>
          <w:p w14:paraId="7C74ACDF" w14:textId="6169F29B" w:rsidR="00613776" w:rsidRDefault="00316377" w:rsidP="006137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Surname</w:t>
            </w:r>
            <w:r w:rsidR="00686D3D">
              <w:rPr>
                <w:rFonts w:ascii="Arial" w:eastAsia="Times New Roman" w:hAnsi="Arial" w:cs="Arial"/>
                <w:lang w:val="fr-FR" w:eastAsia="fr-FR"/>
              </w:rPr>
              <w:t> :</w:t>
            </w:r>
            <w:r w:rsidR="00613776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887841414"/>
                <w:placeholder>
                  <w:docPart w:val="6670B71952E0483E8DEE9A7D51178AD2"/>
                </w:placeholder>
                <w:showingPlcHdr/>
              </w:sdtPr>
              <w:sdtEndPr/>
              <w:sdtContent>
                <w:r w:rsidR="00613776">
                  <w:rPr>
                    <w:rStyle w:val="Textedelespacerserv"/>
                  </w:rPr>
                  <w:t>…………</w:t>
                </w:r>
              </w:sdtContent>
            </w:sdt>
          </w:p>
          <w:p w14:paraId="36EF69D7" w14:textId="6AF49873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B2267" w14:paraId="56399984" w14:textId="77777777" w:rsidTr="00275883">
        <w:trPr>
          <w:trHeight w:hRule="exact" w:val="340"/>
        </w:trPr>
        <w:tc>
          <w:tcPr>
            <w:tcW w:w="2263" w:type="dxa"/>
            <w:vAlign w:val="center"/>
          </w:tcPr>
          <w:p w14:paraId="64E25018" w14:textId="35560245" w:rsidR="00AB2267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Phone no.</w:t>
            </w:r>
          </w:p>
        </w:tc>
        <w:tc>
          <w:tcPr>
            <w:tcW w:w="6753" w:type="dxa"/>
            <w:gridSpan w:val="5"/>
            <w:vAlign w:val="center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206297423"/>
              <w:placeholder>
                <w:docPart w:val="F064B807A6844E2C95C3228BACE08E02"/>
              </w:placeholder>
              <w:showingPlcHdr/>
            </w:sdtPr>
            <w:sdtEndPr/>
            <w:sdtContent>
              <w:p w14:paraId="0E49A591" w14:textId="77777777" w:rsidR="00613776" w:rsidRDefault="00613776" w:rsidP="00613776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174F3F3C" w14:textId="025EE00E" w:rsidR="00AB226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B2267" w14:paraId="6E95402F" w14:textId="77777777" w:rsidTr="00275883">
        <w:trPr>
          <w:trHeight w:hRule="exact"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1034744" w14:textId="0CC62167" w:rsidR="00AB226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E-mail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305974093"/>
              <w:placeholder>
                <w:docPart w:val="F6ACEE7D6E1440BDA68CFF4DC9112E3A"/>
              </w:placeholder>
              <w:showingPlcHdr/>
            </w:sdtPr>
            <w:sdtEndPr/>
            <w:sdtContent>
              <w:p w14:paraId="5C02830E" w14:textId="77777777" w:rsidR="00613776" w:rsidRDefault="00613776" w:rsidP="00613776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55D1D996" w14:textId="77777777" w:rsidR="00AB226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174355" w14:paraId="598C19D5" w14:textId="77777777" w:rsidTr="00174355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570E4579" w14:textId="77777777" w:rsidR="00174355" w:rsidRDefault="00174355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174355" w14:paraId="27FB2A1B" w14:textId="77777777" w:rsidTr="00174355">
        <w:trPr>
          <w:trHeight w:hRule="exact" w:val="340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vAlign w:val="center"/>
          </w:tcPr>
          <w:p w14:paraId="5099666C" w14:textId="53426407" w:rsidR="00174355" w:rsidRPr="00174355" w:rsidRDefault="00316377" w:rsidP="0017435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lang w:val="fr-FR" w:eastAsia="fr-FR"/>
              </w:rPr>
              <w:t>Decision-making information</w:t>
            </w:r>
          </w:p>
        </w:tc>
      </w:tr>
      <w:tr w:rsidR="00174355" w14:paraId="59EB5EF1" w14:textId="77777777" w:rsidTr="00174355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064D2E06" w14:textId="77777777" w:rsidR="00174355" w:rsidRDefault="00174355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E3EAD" w14:paraId="78A990E6" w14:textId="77777777" w:rsidTr="00275883">
        <w:trPr>
          <w:trHeight w:hRule="exact" w:val="340"/>
        </w:trPr>
        <w:tc>
          <w:tcPr>
            <w:tcW w:w="2263" w:type="dxa"/>
            <w:vMerge w:val="restart"/>
          </w:tcPr>
          <w:p w14:paraId="5B423E18" w14:textId="2040C62D" w:rsidR="00AE3EAD" w:rsidRDefault="00316377" w:rsidP="003163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Fleet details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  <w:vAlign w:val="center"/>
          </w:tcPr>
          <w:p w14:paraId="57AD1330" w14:textId="3B11C420" w:rsidR="00613776" w:rsidRDefault="00316377" w:rsidP="006137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Total number of aircraft :</w:t>
            </w:r>
            <w:r w:rsidR="00613776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-462120566"/>
                <w:placeholder>
                  <w:docPart w:val="703FABB365F043499AECF15794B34F24"/>
                </w:placeholder>
                <w:showingPlcHdr/>
              </w:sdtPr>
              <w:sdtEndPr/>
              <w:sdtContent>
                <w:r w:rsidR="00613776">
                  <w:rPr>
                    <w:rStyle w:val="Textedelespacerserv"/>
                  </w:rPr>
                  <w:t>…………</w:t>
                </w:r>
              </w:sdtContent>
            </w:sdt>
          </w:p>
          <w:p w14:paraId="6AF5F449" w14:textId="42FFFC20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E3EAD" w:rsidRPr="006721EC" w14:paraId="243830A9" w14:textId="77777777" w:rsidTr="00275883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F714292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66E9910" w14:textId="117CE0F3" w:rsidR="00AE3EAD" w:rsidRPr="00316377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en-US" w:eastAsia="fr-FR"/>
              </w:rPr>
            </w:pPr>
            <w:r w:rsidRPr="00316377">
              <w:rPr>
                <w:rFonts w:ascii="Arial" w:eastAsia="Times New Roman" w:hAnsi="Arial" w:cs="Arial"/>
                <w:u w:val="single"/>
                <w:lang w:val="en-US" w:eastAsia="fr-FR"/>
              </w:rPr>
              <w:t>Fleet list</w:t>
            </w:r>
          </w:p>
          <w:p w14:paraId="57138DEA" w14:textId="60D0EADA" w:rsidR="00AE3EAD" w:rsidRPr="00316377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 w:eastAsia="fr-FR"/>
              </w:rPr>
            </w:pPr>
            <w:r w:rsidRPr="00316377">
              <w:rPr>
                <w:rFonts w:ascii="Arial" w:eastAsia="Times New Roman" w:hAnsi="Arial" w:cs="Arial"/>
                <w:lang w:val="en-US" w:eastAsia="fr-FR"/>
              </w:rPr>
              <w:t xml:space="preserve">A complete list of the aircraft concerned, and their type, </w:t>
            </w:r>
            <w:proofErr w:type="gramStart"/>
            <w:r w:rsidRPr="00316377">
              <w:rPr>
                <w:rFonts w:ascii="Arial" w:eastAsia="Times New Roman" w:hAnsi="Arial" w:cs="Arial"/>
                <w:lang w:val="en-US" w:eastAsia="fr-FR"/>
              </w:rPr>
              <w:t>must be supplied</w:t>
            </w:r>
            <w:proofErr w:type="gramEnd"/>
            <w:r w:rsidRPr="00316377">
              <w:rPr>
                <w:rFonts w:ascii="Arial" w:eastAsia="Times New Roman" w:hAnsi="Arial" w:cs="Arial"/>
                <w:lang w:val="en-US" w:eastAsia="fr-FR"/>
              </w:rPr>
              <w:t xml:space="preserve"> as an appendix to this application.</w:t>
            </w:r>
          </w:p>
        </w:tc>
      </w:tr>
      <w:tr w:rsidR="00174355" w14:paraId="6C50A759" w14:textId="77777777" w:rsidTr="0027588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D4D3931" w14:textId="4C30A722" w:rsidR="00AE3EAD" w:rsidRPr="00316377" w:rsidRDefault="0031637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 w:eastAsia="fr-FR"/>
              </w:rPr>
            </w:pPr>
            <w:r w:rsidRPr="00316377">
              <w:rPr>
                <w:rFonts w:ascii="Arial" w:eastAsia="Times New Roman" w:hAnsi="Arial" w:cs="Arial"/>
                <w:lang w:val="en-US" w:eastAsia="fr-FR"/>
              </w:rPr>
              <w:t>Handling agent</w:t>
            </w:r>
            <w:r w:rsidR="00AE3EAD" w:rsidRPr="00316377">
              <w:rPr>
                <w:rFonts w:ascii="Arial" w:eastAsia="Times New Roman" w:hAnsi="Arial" w:cs="Arial"/>
                <w:vertAlign w:val="superscript"/>
                <w:lang w:val="en-US" w:eastAsia="fr-FR"/>
              </w:rPr>
              <w:t>1</w:t>
            </w:r>
          </w:p>
          <w:p w14:paraId="132EC292" w14:textId="6B240A87" w:rsidR="00AE3EAD" w:rsidRPr="00316377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316377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 w:eastAsia="fr-FR"/>
              </w:rPr>
              <w:t xml:space="preserve">1 </w:t>
            </w:r>
            <w:r w:rsidR="00316377" w:rsidRPr="0031637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Mandatory for all applicants except non-commercial light aviation (&lt; 5.7T)</w:t>
            </w:r>
            <w:r w:rsidRPr="0031637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.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6681D12F" w14:textId="64CF10E7" w:rsidR="00174355" w:rsidRPr="00713FE8" w:rsidRDefault="006721EC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7189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174355" w:rsidRPr="00713FE8">
              <w:rPr>
                <w:rFonts w:ascii="Arial" w:eastAsia="Times New Roman" w:hAnsi="Arial" w:cs="Times New Roman"/>
                <w:lang w:val="fr-FR" w:eastAsia="fr-FR"/>
              </w:rPr>
              <w:t>DAS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14:paraId="1D42EBFE" w14:textId="0A40E865" w:rsidR="00174355" w:rsidRPr="00713FE8" w:rsidRDefault="006721EC" w:rsidP="001743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16931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174355" w:rsidRPr="00713FE8">
              <w:rPr>
                <w:rFonts w:ascii="Arial" w:eastAsia="Times New Roman" w:hAnsi="Arial" w:cs="Times New Roman"/>
                <w:lang w:val="fr-FR" w:eastAsia="fr-FR"/>
              </w:rPr>
              <w:t>PJA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2B6422AD" w14:textId="51EB4855" w:rsidR="00174355" w:rsidRPr="00713FE8" w:rsidRDefault="006721EC" w:rsidP="001743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5414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174355" w:rsidRPr="00713FE8">
              <w:rPr>
                <w:rFonts w:ascii="Arial" w:eastAsia="Times New Roman" w:hAnsi="Arial" w:cs="Times New Roman"/>
                <w:lang w:val="fr-FR" w:eastAsia="fr-FR"/>
              </w:rPr>
              <w:t>SFS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03EB1350" w14:textId="7289E049" w:rsidR="00174355" w:rsidRPr="00713FE8" w:rsidRDefault="006721EC" w:rsidP="001743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13240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174355" w:rsidRPr="00713FE8">
              <w:rPr>
                <w:rFonts w:ascii="Arial" w:eastAsia="Times New Roman" w:hAnsi="Arial" w:cs="Times New Roman"/>
                <w:lang w:val="fr-FR" w:eastAsia="fr-FR"/>
              </w:rPr>
              <w:t>SEA</w:t>
            </w:r>
          </w:p>
        </w:tc>
      </w:tr>
      <w:tr w:rsidR="00AE3EAD" w14:paraId="6A365E1D" w14:textId="77777777" w:rsidTr="00275883">
        <w:trPr>
          <w:trHeight w:hRule="exact" w:val="340"/>
        </w:trPr>
        <w:tc>
          <w:tcPr>
            <w:tcW w:w="2263" w:type="dxa"/>
            <w:vMerge w:val="restart"/>
          </w:tcPr>
          <w:p w14:paraId="69FC1172" w14:textId="4D685036" w:rsidR="00AE3EAD" w:rsidRDefault="00AE3EAD" w:rsidP="00AE3E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Justification</w:t>
            </w:r>
          </w:p>
        </w:tc>
        <w:tc>
          <w:tcPr>
            <w:tcW w:w="6753" w:type="dxa"/>
            <w:gridSpan w:val="5"/>
            <w:tcBorders>
              <w:bottom w:val="nil"/>
            </w:tcBorders>
            <w:vAlign w:val="center"/>
          </w:tcPr>
          <w:p w14:paraId="06363FB3" w14:textId="2DD32B85" w:rsidR="00AE3EAD" w:rsidRPr="00713FE8" w:rsidRDefault="006721EC" w:rsidP="00316377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8230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lang w:val="fr-FR" w:eastAsia="fr-FR"/>
              </w:rPr>
              <w:t>Parking/hangar</w:t>
            </w:r>
            <w:r w:rsidR="00AE3EAD">
              <w:rPr>
                <w:rFonts w:ascii="Arial" w:eastAsia="Times New Roman" w:hAnsi="Arial" w:cs="Times New Roman"/>
                <w:lang w:val="fr-FR" w:eastAsia="fr-FR"/>
              </w:rPr>
              <w:t xml:space="preserve"> (</w:t>
            </w:r>
            <w:r w:rsidR="00316377">
              <w:rPr>
                <w:rFonts w:ascii="Arial" w:eastAsia="Times New Roman" w:hAnsi="Arial" w:cs="Times New Roman"/>
                <w:lang w:val="fr-FR" w:eastAsia="fr-FR"/>
              </w:rPr>
              <w:t>specify below</w:t>
            </w:r>
            <w:r w:rsidR="00AE3EAD">
              <w:rPr>
                <w:rFonts w:ascii="Arial" w:eastAsia="Times New Roman" w:hAnsi="Arial" w:cs="Times New Roman"/>
                <w:lang w:val="fr-FR" w:eastAsia="fr-FR"/>
              </w:rPr>
              <w:t>)</w:t>
            </w:r>
          </w:p>
        </w:tc>
      </w:tr>
      <w:tr w:rsidR="00AE3EAD" w14:paraId="20DF3B85" w14:textId="77777777" w:rsidTr="00275883">
        <w:trPr>
          <w:trHeight w:hRule="exact" w:val="340"/>
        </w:trPr>
        <w:tc>
          <w:tcPr>
            <w:tcW w:w="2263" w:type="dxa"/>
            <w:vMerge/>
            <w:vAlign w:val="center"/>
          </w:tcPr>
          <w:p w14:paraId="36EBAA3C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bottom w:val="nil"/>
              <w:right w:val="nil"/>
            </w:tcBorders>
            <w:vAlign w:val="center"/>
          </w:tcPr>
          <w:p w14:paraId="6BCF5151" w14:textId="61030F23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6650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DAS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6E2A" w14:textId="4C1C2588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6420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DAN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FDB9" w14:textId="3AF5B7D7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9323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JET</w:t>
            </w:r>
            <w:r w:rsidR="00613776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/</w:t>
            </w:r>
            <w:r w:rsidR="007752B3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GH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vAlign w:val="center"/>
          </w:tcPr>
          <w:p w14:paraId="09EE9538" w14:textId="5902FC94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8491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GAP</w:t>
            </w:r>
          </w:p>
        </w:tc>
      </w:tr>
      <w:tr w:rsidR="00AE3EAD" w14:paraId="73707B71" w14:textId="77777777" w:rsidTr="00275883">
        <w:trPr>
          <w:trHeight w:hRule="exact" w:val="340"/>
        </w:trPr>
        <w:tc>
          <w:tcPr>
            <w:tcW w:w="2263" w:type="dxa"/>
            <w:vMerge/>
            <w:vAlign w:val="center"/>
          </w:tcPr>
          <w:p w14:paraId="36596AAA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5DC03F" w14:textId="357E98C1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14869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H2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4E51C" w14:textId="65B29D9F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6792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6542A" w14:textId="3AFDAFA3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3563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BUL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07A5CD" w14:textId="04EE0612" w:rsidR="00AE3EAD" w:rsidRPr="00713FE8" w:rsidRDefault="006721EC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1310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ACB</w:t>
            </w:r>
          </w:p>
        </w:tc>
      </w:tr>
      <w:tr w:rsidR="00AE3EAD" w14:paraId="5B72AC7B" w14:textId="77777777" w:rsidTr="00275883">
        <w:trPr>
          <w:trHeight w:hRule="exact" w:val="340"/>
        </w:trPr>
        <w:tc>
          <w:tcPr>
            <w:tcW w:w="2263" w:type="dxa"/>
            <w:vMerge/>
            <w:vAlign w:val="center"/>
          </w:tcPr>
          <w:p w14:paraId="26D1CE0D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675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CD82791" w14:textId="04598056" w:rsidR="00AE3EAD" w:rsidRPr="00713FE8" w:rsidRDefault="006721EC" w:rsidP="00316377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vertAlign w:val="superscript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1492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316377">
              <w:rPr>
                <w:rFonts w:ascii="Arial" w:eastAsia="Times New Roman" w:hAnsi="Arial" w:cs="Times New Roman"/>
                <w:lang w:val="fr-FR" w:eastAsia="fr-FR"/>
              </w:rPr>
              <w:t>Traffic volume</w:t>
            </w:r>
            <w:r w:rsidR="00AE3EAD">
              <w:rPr>
                <w:rFonts w:ascii="Arial" w:eastAsia="Times New Roman" w:hAnsi="Arial" w:cs="Times New Roman"/>
                <w:vertAlign w:val="superscript"/>
                <w:lang w:val="fr-FR" w:eastAsia="fr-FR"/>
              </w:rPr>
              <w:t>2</w:t>
            </w:r>
          </w:p>
        </w:tc>
      </w:tr>
      <w:tr w:rsidR="00AE3EAD" w:rsidRPr="00613776" w14:paraId="0581AD2D" w14:textId="77777777" w:rsidTr="00275883">
        <w:trPr>
          <w:trHeight w:val="340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AC402B4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67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CA87448" w14:textId="4436CD9B" w:rsidR="00AE3EAD" w:rsidRPr="00316377" w:rsidRDefault="00AE3EAD" w:rsidP="007114D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en-US" w:eastAsia="fr-FR"/>
              </w:rPr>
            </w:pPr>
            <w:r w:rsidRPr="00316377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val="en-US" w:eastAsia="fr-FR"/>
              </w:rPr>
              <w:t>2</w:t>
            </w:r>
            <w:r w:rsidRPr="00316377">
              <w:rPr>
                <w:rFonts w:ascii="Arial" w:eastAsia="Times New Roman" w:hAnsi="Arial" w:cs="Times New Roman"/>
                <w:sz w:val="16"/>
                <w:szCs w:val="16"/>
                <w:lang w:val="en-US" w:eastAsia="fr-FR"/>
              </w:rPr>
              <w:t xml:space="preserve"> </w:t>
            </w:r>
            <w:r w:rsidR="00316377" w:rsidRPr="00316377">
              <w:rPr>
                <w:rFonts w:ascii="Arial" w:eastAsia="Times New Roman" w:hAnsi="Arial" w:cs="Times New Roman"/>
                <w:sz w:val="16"/>
                <w:szCs w:val="16"/>
                <w:lang w:val="en-US" w:eastAsia="fr-FR"/>
              </w:rPr>
              <w:t>The minimum traffic volume must be 104 movements an</w:t>
            </w:r>
            <w:r w:rsidR="007114D0">
              <w:rPr>
                <w:rFonts w:ascii="Arial" w:eastAsia="Times New Roman" w:hAnsi="Arial" w:cs="Times New Roman"/>
                <w:sz w:val="16"/>
                <w:szCs w:val="16"/>
                <w:lang w:val="en-US" w:eastAsia="fr-FR"/>
              </w:rPr>
              <w:t>d 120 nights per elapsed 365 days</w:t>
            </w:r>
            <w:r w:rsidR="00316377" w:rsidRPr="00316377">
              <w:rPr>
                <w:rFonts w:ascii="Arial" w:eastAsia="Times New Roman" w:hAnsi="Arial" w:cs="Times New Roman"/>
                <w:sz w:val="16"/>
                <w:szCs w:val="16"/>
                <w:lang w:val="en-US" w:eastAsia="fr-FR"/>
              </w:rPr>
              <w:t xml:space="preserve"> and applies to the total number of aircraft concerned, not to each individual aircraft.</w:t>
            </w:r>
          </w:p>
        </w:tc>
      </w:tr>
      <w:tr w:rsidR="00AB2267" w:rsidRPr="00613776" w14:paraId="413D7C40" w14:textId="77777777" w:rsidTr="00275883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78AACE" w14:textId="77777777" w:rsidR="00AB2267" w:rsidRPr="0031637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 w:eastAsia="fr-FR"/>
              </w:rPr>
            </w:pPr>
          </w:p>
        </w:tc>
      </w:tr>
      <w:tr w:rsidR="007114D0" w14:paraId="074BE874" w14:textId="6535072B" w:rsidTr="001D6F31">
        <w:trPr>
          <w:trHeight w:hRule="exact" w:val="34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0103D" w14:textId="566684A9" w:rsidR="007114D0" w:rsidRPr="00451F3B" w:rsidRDefault="007114D0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51F3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PPR account</w:t>
            </w:r>
            <w:r w:rsidR="00451F3B" w:rsidRPr="00451F3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required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5E9B" w14:textId="0BFB17C0" w:rsidR="007114D0" w:rsidRDefault="006721EC" w:rsidP="007114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92117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7114D0">
              <w:rPr>
                <w:rFonts w:ascii="Arial" w:eastAsia="Times New Roman" w:hAnsi="Arial" w:cs="Times New Roman"/>
                <w:lang w:val="fr-FR" w:eastAsia="fr-FR"/>
              </w:rPr>
              <w:t>Yes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E645" w14:textId="090FEB2E" w:rsidR="007114D0" w:rsidRDefault="006721EC" w:rsidP="00275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12203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776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613776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7114D0">
              <w:rPr>
                <w:rFonts w:ascii="Arial" w:eastAsia="Times New Roman" w:hAnsi="Arial" w:cs="Times New Roman"/>
                <w:lang w:val="fr-FR" w:eastAsia="fr-FR"/>
              </w:rPr>
              <w:t>No</w:t>
            </w:r>
          </w:p>
        </w:tc>
      </w:tr>
      <w:tr w:rsidR="00275883" w14:paraId="22D3ECFB" w14:textId="77777777" w:rsidTr="00AB2267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78E275F3" w14:textId="77777777" w:rsidR="00275883" w:rsidRDefault="00275883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B2267" w:rsidRPr="00613776" w14:paraId="27DB37D7" w14:textId="77777777" w:rsidTr="00275883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087F750E" w14:textId="77777777" w:rsidR="007114D0" w:rsidRPr="007114D0" w:rsidRDefault="007114D0" w:rsidP="007114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en-US" w:eastAsia="fr-FR"/>
              </w:rPr>
            </w:pPr>
            <w:r w:rsidRPr="007114D0">
              <w:rPr>
                <w:rFonts w:ascii="Arial" w:eastAsia="Times New Roman" w:hAnsi="Arial" w:cs="Arial"/>
                <w:b/>
                <w:u w:val="single"/>
                <w:lang w:val="en-US" w:eastAsia="fr-FR"/>
              </w:rPr>
              <w:t>Declaration of good faith</w:t>
            </w:r>
          </w:p>
          <w:p w14:paraId="1CBA4C4A" w14:textId="77777777" w:rsidR="007114D0" w:rsidRPr="007114D0" w:rsidRDefault="007114D0" w:rsidP="007114D0">
            <w:pPr>
              <w:rPr>
                <w:lang w:val="en-US" w:eastAsia="fr-FR"/>
              </w:rPr>
            </w:pPr>
            <w:r w:rsidRPr="007114D0">
              <w:rPr>
                <w:lang w:val="en-US" w:eastAsia="fr-FR"/>
              </w:rPr>
              <w:t>By his signature, the applicant certifies that :</w:t>
            </w:r>
          </w:p>
          <w:p w14:paraId="552660E8" w14:textId="77777777" w:rsidR="007114D0" w:rsidRDefault="007114D0" w:rsidP="007114D0">
            <w:pPr>
              <w:pStyle w:val="Paragraphedeliste"/>
              <w:numPr>
                <w:ilvl w:val="0"/>
                <w:numId w:val="3"/>
              </w:numPr>
              <w:rPr>
                <w:lang w:val="en-US" w:eastAsia="fr-FR"/>
              </w:rPr>
            </w:pPr>
            <w:r w:rsidRPr="007114D0">
              <w:rPr>
                <w:lang w:val="en-US" w:eastAsia="fr-FR"/>
              </w:rPr>
              <w:t>The above information is complete and correct.</w:t>
            </w:r>
          </w:p>
          <w:p w14:paraId="50C82F07" w14:textId="77777777" w:rsidR="007114D0" w:rsidRDefault="007114D0" w:rsidP="007114D0">
            <w:pPr>
              <w:pStyle w:val="Paragraphedeliste"/>
              <w:numPr>
                <w:ilvl w:val="0"/>
                <w:numId w:val="3"/>
              </w:numPr>
              <w:rPr>
                <w:lang w:val="en-US" w:eastAsia="fr-FR"/>
              </w:rPr>
            </w:pPr>
            <w:r w:rsidRPr="007114D0">
              <w:rPr>
                <w:lang w:val="en-US" w:eastAsia="fr-FR"/>
              </w:rPr>
              <w:t>The attached list of aircraft contains only aircraft from its own fleet.</w:t>
            </w:r>
          </w:p>
          <w:p w14:paraId="52C34281" w14:textId="42483DE6" w:rsidR="00275883" w:rsidRPr="007114D0" w:rsidRDefault="007114D0" w:rsidP="007114D0">
            <w:pPr>
              <w:pStyle w:val="Paragraphedeliste"/>
              <w:numPr>
                <w:ilvl w:val="0"/>
                <w:numId w:val="3"/>
              </w:numPr>
              <w:rPr>
                <w:lang w:val="en-US" w:eastAsia="fr-FR"/>
              </w:rPr>
            </w:pPr>
            <w:r>
              <w:rPr>
                <w:lang w:val="en-US" w:eastAsia="fr-FR"/>
              </w:rPr>
              <w:t>All aircraft on the list</w:t>
            </w:r>
            <w:r w:rsidRPr="007114D0">
              <w:rPr>
                <w:lang w:val="en-US" w:eastAsia="fr-FR"/>
              </w:rPr>
              <w:t xml:space="preserve"> are in possession of the certificates and attestations required for their operation, which are currently valid, and whose status complies in all respects with the regulations in force in SWITZERLAND.</w:t>
            </w:r>
          </w:p>
        </w:tc>
      </w:tr>
      <w:tr w:rsidR="00275883" w:rsidRPr="00613776" w14:paraId="02DA3B79" w14:textId="77777777" w:rsidTr="00275883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69F54EBB" w14:textId="77777777" w:rsidR="00275883" w:rsidRPr="007114D0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en-US" w:eastAsia="fr-FR"/>
              </w:rPr>
            </w:pPr>
          </w:p>
        </w:tc>
      </w:tr>
      <w:tr w:rsidR="00275883" w14:paraId="42741D98" w14:textId="2C773B8B" w:rsidTr="001D0861">
        <w:tc>
          <w:tcPr>
            <w:tcW w:w="4508" w:type="dxa"/>
            <w:gridSpan w:val="3"/>
          </w:tcPr>
          <w:p w14:paraId="4F41B65D" w14:textId="77777777" w:rsidR="00613776" w:rsidRDefault="007114D0" w:rsidP="006137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  <w:t>Place &amp; date</w:t>
            </w:r>
            <w:r w:rsidRPr="007114D0">
              <w:rPr>
                <w:rFonts w:ascii="Arial" w:eastAsia="Times New Roman" w:hAnsi="Arial" w:cs="Times New Roman"/>
                <w:b/>
                <w:lang w:val="fr-FR" w:eastAsia="fr-FR"/>
              </w:rPr>
              <w:t xml:space="preserve"> </w:t>
            </w:r>
            <w:r w:rsidR="00275883" w:rsidRPr="007114D0">
              <w:rPr>
                <w:rFonts w:ascii="Arial" w:eastAsia="Times New Roman" w:hAnsi="Arial" w:cs="Times New Roman"/>
                <w:b/>
                <w:lang w:val="fr-FR" w:eastAsia="fr-FR"/>
              </w:rPr>
              <w:t>:</w:t>
            </w:r>
            <w:r w:rsidR="00613776">
              <w:rPr>
                <w:rFonts w:ascii="Arial" w:eastAsia="Times New Roman" w:hAnsi="Arial" w:cs="Times New Roman"/>
                <w:b/>
                <w:lang w:val="fr-FR" w:eastAsia="fr-FR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-505750760"/>
                <w:placeholder>
                  <w:docPart w:val="5CBB613B3FCB4C65AB7585EAEC97E7FD"/>
                </w:placeholder>
                <w:showingPlcHdr/>
              </w:sdtPr>
              <w:sdtEndPr/>
              <w:sdtContent>
                <w:r w:rsidR="00613776">
                  <w:rPr>
                    <w:rStyle w:val="Textedelespacerserv"/>
                  </w:rPr>
                  <w:t>…………</w:t>
                </w:r>
              </w:sdtContent>
            </w:sdt>
          </w:p>
          <w:p w14:paraId="29994196" w14:textId="1E63ACED" w:rsidR="00275883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</w:pPr>
          </w:p>
          <w:p w14:paraId="02EEB919" w14:textId="77777777" w:rsidR="00275883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</w:pPr>
          </w:p>
          <w:p w14:paraId="670EEBAC" w14:textId="7775F2C0" w:rsidR="00275883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</w:p>
        </w:tc>
        <w:tc>
          <w:tcPr>
            <w:tcW w:w="4508" w:type="dxa"/>
            <w:gridSpan w:val="3"/>
          </w:tcPr>
          <w:p w14:paraId="75341025" w14:textId="7B669EBE" w:rsidR="00275883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  <w:r w:rsidRPr="00AE73AE"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  <w:t>Signature</w:t>
            </w:r>
            <w:r w:rsidRPr="007114D0">
              <w:rPr>
                <w:rFonts w:ascii="Arial" w:eastAsia="Times New Roman" w:hAnsi="Arial" w:cs="Times New Roman"/>
                <w:b/>
                <w:lang w:val="fr-FR" w:eastAsia="fr-FR"/>
              </w:rPr>
              <w:t> :</w:t>
            </w:r>
          </w:p>
        </w:tc>
      </w:tr>
    </w:tbl>
    <w:p w14:paraId="6DE17EB8" w14:textId="77777777" w:rsidR="00686D3D" w:rsidRDefault="00686D3D" w:rsidP="00AE73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81323FB" w14:textId="77777777" w:rsidR="00F91381" w:rsidRPr="00AE73AE" w:rsidRDefault="00F91381" w:rsidP="00275883"/>
    <w:sectPr w:rsidR="00F91381" w:rsidRPr="00AE73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69DA" w14:textId="77777777" w:rsidR="00AE73AE" w:rsidRDefault="00AE73AE" w:rsidP="00AE73AE">
      <w:pPr>
        <w:spacing w:after="0" w:line="240" w:lineRule="auto"/>
      </w:pPr>
      <w:r>
        <w:separator/>
      </w:r>
    </w:p>
  </w:endnote>
  <w:endnote w:type="continuationSeparator" w:id="0">
    <w:p w14:paraId="3E1D27DC" w14:textId="77777777" w:rsidR="00AE73AE" w:rsidRDefault="00AE73AE" w:rsidP="00AE73AE">
      <w:pPr>
        <w:spacing w:after="0" w:line="240" w:lineRule="auto"/>
      </w:pPr>
      <w:r>
        <w:continuationSeparator/>
      </w:r>
    </w:p>
  </w:endnote>
  <w:endnote w:type="continuationNotice" w:id="1">
    <w:p w14:paraId="2B0BD6AD" w14:textId="77777777" w:rsidR="008D28AC" w:rsidRDefault="008D2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0D70" w14:textId="77777777" w:rsidR="00AE73AE" w:rsidRDefault="00AE73AE" w:rsidP="00AE73AE">
      <w:pPr>
        <w:spacing w:after="0" w:line="240" w:lineRule="auto"/>
      </w:pPr>
      <w:r>
        <w:separator/>
      </w:r>
    </w:p>
  </w:footnote>
  <w:footnote w:type="continuationSeparator" w:id="0">
    <w:p w14:paraId="7F562820" w14:textId="77777777" w:rsidR="00AE73AE" w:rsidRDefault="00AE73AE" w:rsidP="00AE73AE">
      <w:pPr>
        <w:spacing w:after="0" w:line="240" w:lineRule="auto"/>
      </w:pPr>
      <w:r>
        <w:continuationSeparator/>
      </w:r>
    </w:p>
  </w:footnote>
  <w:footnote w:type="continuationNotice" w:id="1">
    <w:p w14:paraId="7B61598D" w14:textId="77777777" w:rsidR="008D28AC" w:rsidRDefault="008D2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49" w:type="dxa"/>
      <w:tblInd w:w="-15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Layout w:type="fixed"/>
      <w:tblLook w:val="01E0" w:firstRow="1" w:lastRow="1" w:firstColumn="1" w:lastColumn="1" w:noHBand="0" w:noVBand="0"/>
    </w:tblPr>
    <w:tblGrid>
      <w:gridCol w:w="3078"/>
      <w:gridCol w:w="5871"/>
    </w:tblGrid>
    <w:tr w:rsidR="00AE73AE" w:rsidRPr="00613776" w14:paraId="38E034B3" w14:textId="77777777" w:rsidTr="00275883">
      <w:trPr>
        <w:cantSplit/>
        <w:trHeight w:val="1350"/>
      </w:trPr>
      <w:tc>
        <w:tcPr>
          <w:tcW w:w="3078" w:type="dxa"/>
          <w:vAlign w:val="center"/>
        </w:tcPr>
        <w:p w14:paraId="746E2866" w14:textId="77777777" w:rsidR="00AE73AE" w:rsidRPr="00AE73AE" w:rsidRDefault="00AE73AE" w:rsidP="00AE73AE">
          <w:pPr>
            <w:spacing w:after="0" w:line="240" w:lineRule="auto"/>
            <w:ind w:left="-108"/>
            <w:jc w:val="center"/>
            <w:rPr>
              <w:rFonts w:ascii="Arial" w:eastAsia="Times New Roman" w:hAnsi="Arial" w:cs="Times New Roman"/>
              <w:color w:val="336699"/>
              <w:sz w:val="2"/>
              <w:szCs w:val="2"/>
              <w:lang w:val="fr-FR" w:eastAsia="fr-FR"/>
            </w:rPr>
          </w:pPr>
          <w:r w:rsidRPr="00AE73AE">
            <w:rPr>
              <w:rFonts w:ascii="Arial" w:eastAsia="Times New Roman" w:hAnsi="Arial" w:cs="Times New Roman"/>
              <w:noProof/>
              <w:color w:val="336699"/>
              <w:sz w:val="2"/>
              <w:szCs w:val="2"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7DDF024F" wp14:editId="6F689BFD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1795780" cy="641350"/>
                <wp:effectExtent l="0" t="0" r="0" b="6350"/>
                <wp:wrapSquare wrapText="bothSides"/>
                <wp:docPr id="2" name="Image 2" descr="logo_GENEVE-Aero_Q_fond_b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ENEVE-Aero_Q_fond_b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73AE">
            <w:rPr>
              <w:rFonts w:ascii="Arial" w:eastAsia="Times New Roman" w:hAnsi="Arial" w:cs="Times New Roman"/>
              <w:color w:val="336699"/>
              <w:sz w:val="2"/>
              <w:szCs w:val="2"/>
              <w:lang w:val="fr-FR" w:eastAsia="fr-FR"/>
            </w:rPr>
            <w:t>ll</w:t>
          </w:r>
        </w:p>
      </w:tc>
      <w:tc>
        <w:tcPr>
          <w:tcW w:w="5871" w:type="dxa"/>
          <w:shd w:val="pct15" w:color="auto" w:fill="auto"/>
          <w:vAlign w:val="center"/>
        </w:tcPr>
        <w:p w14:paraId="4110B443" w14:textId="1B641FC1" w:rsidR="00AE73AE" w:rsidRPr="00BB29D3" w:rsidRDefault="00BB29D3" w:rsidP="0016598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6699"/>
              <w:sz w:val="28"/>
              <w:szCs w:val="28"/>
              <w:lang w:val="en-US" w:eastAsia="fr-FR"/>
            </w:rPr>
          </w:pPr>
          <w:r w:rsidRPr="00BB29D3">
            <w:rPr>
              <w:rFonts w:ascii="Arial" w:eastAsia="Times New Roman" w:hAnsi="Arial" w:cs="Arial"/>
              <w:b/>
              <w:color w:val="336699"/>
              <w:sz w:val="28"/>
              <w:szCs w:val="28"/>
              <w:lang w:val="en-US" w:eastAsia="fr-FR"/>
            </w:rPr>
            <w:t>Form to be completed in order to o</w:t>
          </w:r>
          <w:r>
            <w:rPr>
              <w:rFonts w:ascii="Arial" w:eastAsia="Times New Roman" w:hAnsi="Arial" w:cs="Arial"/>
              <w:b/>
              <w:color w:val="336699"/>
              <w:sz w:val="28"/>
              <w:szCs w:val="28"/>
              <w:lang w:val="en-US" w:eastAsia="fr-FR"/>
            </w:rPr>
            <w:t>btain the status of aircraft or aircraft operator</w:t>
          </w:r>
          <w:r w:rsidRPr="00BB29D3">
            <w:rPr>
              <w:rFonts w:ascii="Arial" w:eastAsia="Times New Roman" w:hAnsi="Arial" w:cs="Arial"/>
              <w:b/>
              <w:color w:val="336699"/>
              <w:sz w:val="28"/>
              <w:szCs w:val="28"/>
              <w:lang w:val="en-US" w:eastAsia="fr-FR"/>
            </w:rPr>
            <w:t xml:space="preserve"> making increased use of Geneva Airport</w:t>
          </w:r>
        </w:p>
      </w:tc>
    </w:tr>
  </w:tbl>
  <w:p w14:paraId="0C528003" w14:textId="62A4C4C3" w:rsidR="00AE73AE" w:rsidRPr="00BB29D3" w:rsidRDefault="00AE73AE">
    <w:pPr>
      <w:pStyle w:val="En-tte"/>
      <w:rPr>
        <w:lang w:val="en-US"/>
      </w:rPr>
    </w:pPr>
  </w:p>
  <w:p w14:paraId="49B1CB25" w14:textId="44CB1B84" w:rsidR="0016598D" w:rsidRPr="00BB29D3" w:rsidRDefault="0016598D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97B"/>
    <w:multiLevelType w:val="hybridMultilevel"/>
    <w:tmpl w:val="8E4EAD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BB1"/>
    <w:multiLevelType w:val="hybridMultilevel"/>
    <w:tmpl w:val="CBAC08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5AC1"/>
    <w:multiLevelType w:val="hybridMultilevel"/>
    <w:tmpl w:val="1660DE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64E11"/>
    <w:multiLevelType w:val="hybridMultilevel"/>
    <w:tmpl w:val="FE106374"/>
    <w:lvl w:ilvl="0" w:tplc="44643E0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E"/>
    <w:rsid w:val="000306D8"/>
    <w:rsid w:val="00157E21"/>
    <w:rsid w:val="0016598D"/>
    <w:rsid w:val="00174355"/>
    <w:rsid w:val="00275883"/>
    <w:rsid w:val="002E3924"/>
    <w:rsid w:val="003152B3"/>
    <w:rsid w:val="00316377"/>
    <w:rsid w:val="00377618"/>
    <w:rsid w:val="00451F3B"/>
    <w:rsid w:val="004762F5"/>
    <w:rsid w:val="005A20E4"/>
    <w:rsid w:val="005C5E59"/>
    <w:rsid w:val="005F2937"/>
    <w:rsid w:val="005F44CF"/>
    <w:rsid w:val="00613776"/>
    <w:rsid w:val="00627718"/>
    <w:rsid w:val="00650637"/>
    <w:rsid w:val="006721EC"/>
    <w:rsid w:val="00686D3D"/>
    <w:rsid w:val="007114D0"/>
    <w:rsid w:val="00713FE8"/>
    <w:rsid w:val="00772C6E"/>
    <w:rsid w:val="007752B3"/>
    <w:rsid w:val="007E42C9"/>
    <w:rsid w:val="008A3276"/>
    <w:rsid w:val="008D28AC"/>
    <w:rsid w:val="009A467D"/>
    <w:rsid w:val="00AA4327"/>
    <w:rsid w:val="00AB2267"/>
    <w:rsid w:val="00AE3EAD"/>
    <w:rsid w:val="00AE73AE"/>
    <w:rsid w:val="00B80D0E"/>
    <w:rsid w:val="00BB29D3"/>
    <w:rsid w:val="00C1442B"/>
    <w:rsid w:val="00C315EA"/>
    <w:rsid w:val="00CA584D"/>
    <w:rsid w:val="00CD42B4"/>
    <w:rsid w:val="00D3141D"/>
    <w:rsid w:val="00DB669E"/>
    <w:rsid w:val="00F7175A"/>
    <w:rsid w:val="00F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D392FE2"/>
  <w15:chartTrackingRefBased/>
  <w15:docId w15:val="{D0165519-C309-4BB2-A1BA-D977141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AE"/>
  </w:style>
  <w:style w:type="paragraph" w:styleId="Pieddepage">
    <w:name w:val="footer"/>
    <w:basedOn w:val="Normal"/>
    <w:link w:val="PieddepageCar"/>
    <w:uiPriority w:val="99"/>
    <w:unhideWhenUsed/>
    <w:rsid w:val="00AE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AE"/>
  </w:style>
  <w:style w:type="table" w:styleId="Grilledutableau">
    <w:name w:val="Table Grid"/>
    <w:basedOn w:val="TableauNormal"/>
    <w:uiPriority w:val="39"/>
    <w:rsid w:val="0068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13F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F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F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F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FE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13F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F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58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293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F293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13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76934DCA2444881E01B0409AAD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11057-427C-4C5A-A63F-2D2D866DCBD7}"/>
      </w:docPartPr>
      <w:docPartBody>
        <w:p w:rsidR="00BD55BB" w:rsidRDefault="00CE399A" w:rsidP="00CE399A">
          <w:pPr>
            <w:pStyle w:val="D2676934DCA2444881E01B0409AAD5C6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502C5F7DA074C68BF56C2E41C211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20E14-22CE-4BD2-A320-B87D985B9A97}"/>
      </w:docPartPr>
      <w:docPartBody>
        <w:p w:rsidR="00BD55BB" w:rsidRDefault="00CE399A" w:rsidP="00CE399A">
          <w:pPr>
            <w:pStyle w:val="6502C5F7DA074C68BF56C2E41C211A91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EA30FADA48CA4DF4B48086FBFACB9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2F85-17EF-492A-9F5F-D60287535D99}"/>
      </w:docPartPr>
      <w:docPartBody>
        <w:p w:rsidR="00BD55BB" w:rsidRDefault="00CE399A" w:rsidP="00CE399A">
          <w:pPr>
            <w:pStyle w:val="EA30FADA48CA4DF4B48086FBFACB91C8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670B71952E0483E8DEE9A7D5117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DC9CE-BCBC-46EB-9EFB-727DAC150219}"/>
      </w:docPartPr>
      <w:docPartBody>
        <w:p w:rsidR="00BD55BB" w:rsidRDefault="00CE399A" w:rsidP="00CE399A">
          <w:pPr>
            <w:pStyle w:val="6670B71952E0483E8DEE9A7D51178AD2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064B807A6844E2C95C3228BACE08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C8A1-E562-43A4-BEB9-4E1A780744F7}"/>
      </w:docPartPr>
      <w:docPartBody>
        <w:p w:rsidR="00BD55BB" w:rsidRDefault="00CE399A" w:rsidP="00CE399A">
          <w:pPr>
            <w:pStyle w:val="F064B807A6844E2C95C3228BACE08E02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6ACEE7D6E1440BDA68CFF4DC9112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37469-B244-42C6-A045-87B90A0082F2}"/>
      </w:docPartPr>
      <w:docPartBody>
        <w:p w:rsidR="00BD55BB" w:rsidRDefault="00CE399A" w:rsidP="00CE399A">
          <w:pPr>
            <w:pStyle w:val="F6ACEE7D6E1440BDA68CFF4DC9112E3A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03FABB365F043499AECF15794B34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851ED-AD71-4581-B195-B8D2BDB4624D}"/>
      </w:docPartPr>
      <w:docPartBody>
        <w:p w:rsidR="00BD55BB" w:rsidRDefault="00CE399A" w:rsidP="00CE399A">
          <w:pPr>
            <w:pStyle w:val="703FABB365F043499AECF15794B34F2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CBB613B3FCB4C65AB7585EAEC97E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912DA-50D7-46FE-B277-0EE2F533F92E}"/>
      </w:docPartPr>
      <w:docPartBody>
        <w:p w:rsidR="00BD55BB" w:rsidRDefault="00CE399A" w:rsidP="00CE399A">
          <w:pPr>
            <w:pStyle w:val="5CBB613B3FCB4C65AB7585EAEC97E7FD"/>
          </w:pPr>
          <w:r>
            <w:rPr>
              <w:rStyle w:val="Textedelespacerserv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9A"/>
    <w:rsid w:val="00BD55BB"/>
    <w:rsid w:val="00C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399A"/>
    <w:rPr>
      <w:color w:val="808080"/>
    </w:rPr>
  </w:style>
  <w:style w:type="paragraph" w:customStyle="1" w:styleId="D2676934DCA2444881E01B0409AAD5C6">
    <w:name w:val="D2676934DCA2444881E01B0409AAD5C6"/>
    <w:rsid w:val="00CE399A"/>
  </w:style>
  <w:style w:type="paragraph" w:customStyle="1" w:styleId="6502C5F7DA074C68BF56C2E41C211A91">
    <w:name w:val="6502C5F7DA074C68BF56C2E41C211A91"/>
    <w:rsid w:val="00CE399A"/>
  </w:style>
  <w:style w:type="paragraph" w:customStyle="1" w:styleId="EA30FADA48CA4DF4B48086FBFACB91C8">
    <w:name w:val="EA30FADA48CA4DF4B48086FBFACB91C8"/>
    <w:rsid w:val="00CE399A"/>
  </w:style>
  <w:style w:type="paragraph" w:customStyle="1" w:styleId="6670B71952E0483E8DEE9A7D51178AD2">
    <w:name w:val="6670B71952E0483E8DEE9A7D51178AD2"/>
    <w:rsid w:val="00CE399A"/>
  </w:style>
  <w:style w:type="paragraph" w:customStyle="1" w:styleId="F064B807A6844E2C95C3228BACE08E02">
    <w:name w:val="F064B807A6844E2C95C3228BACE08E02"/>
    <w:rsid w:val="00CE399A"/>
  </w:style>
  <w:style w:type="paragraph" w:customStyle="1" w:styleId="F6ACEE7D6E1440BDA68CFF4DC9112E3A">
    <w:name w:val="F6ACEE7D6E1440BDA68CFF4DC9112E3A"/>
    <w:rsid w:val="00CE399A"/>
  </w:style>
  <w:style w:type="paragraph" w:customStyle="1" w:styleId="703FABB365F043499AECF15794B34F24">
    <w:name w:val="703FABB365F043499AECF15794B34F24"/>
    <w:rsid w:val="00CE399A"/>
  </w:style>
  <w:style w:type="paragraph" w:customStyle="1" w:styleId="5CBB613B3FCB4C65AB7585EAEC97E7FD">
    <w:name w:val="5CBB613B3FCB4C65AB7585EAEC97E7FD"/>
    <w:rsid w:val="00CE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ation xmlns="318012ee-a3b2-4c0d-b755-1147fff4b0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8832DC9EAECE5548AB6269B9E59F7B49" ma:contentTypeVersion="11" ma:contentTypeDescription="Crée un document Word" ma:contentTypeScope="" ma:versionID="562dad76bce8a96ce66d78a535bc1e96">
  <xsd:schema xmlns:xsd="http://www.w3.org/2001/XMLSchema" xmlns:xs="http://www.w3.org/2001/XMLSchema" xmlns:p="http://schemas.microsoft.com/office/2006/metadata/properties" xmlns:ns1="http://schemas.microsoft.com/sharepoint/v3" xmlns:ns2="318012ee-a3b2-4c0d-b755-1147fff4b035" targetNamespace="http://schemas.microsoft.com/office/2006/metadata/properties" ma:root="true" ma:fieldsID="cbff1019bfdfe9f3bdea83924894f77f" ns1:_="" ns2:_="">
    <xsd:import namespace="http://schemas.microsoft.com/sharepoint/v3"/>
    <xsd:import namespace="318012ee-a3b2-4c0d-b755-1147fff4b035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Expi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Date d’expiration d’origine" ma:hidden="true" ma:internalName="_dlc_ExpireDateSaved" ma:readOnly="true">
      <xsd:simpleType>
        <xsd:restriction base="dms:DateTime"/>
      </xsd:simpleType>
    </xsd:element>
    <xsd:element name="_dlc_ExpireDate" ma:index="9" nillable="true" ma:displayName="Date d’expiration" ma:hidden="true" ma:internalName="_dlc_ExpireDate" ma:readOnly="true">
      <xsd:simpleType>
        <xsd:restriction base="dms:DateTime"/>
      </xsd:simpleType>
    </xsd:element>
    <xsd:element name="_dlc_Exempt" ma:index="10" nillable="true" ma:displayName="Exempt de la stratégie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12ee-a3b2-4c0d-b755-1147fff4b035" elementFormDefault="qualified">
    <xsd:import namespace="http://schemas.microsoft.com/office/2006/documentManagement/types"/>
    <xsd:import namespace="http://schemas.microsoft.com/office/infopath/2007/PartnerControls"/>
    <xsd:element name="Expiration" ma:index="11" nillable="true" ma:displayName="Expiration" ma:format="DateOnly" ma:internalName="Expir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DF7E-FF52-457F-8B0B-C0C8E35930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18012ee-a3b2-4c0d-b755-1147fff4b03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49F47-69A9-4158-8426-981BA9BF8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5A130-DB19-4D07-965B-ABE87DF95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012ee-a3b2-4c0d-b755-1147fff4b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A3C3B-57C0-4357-9FAC-FB354CC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HANDSCHIN Natacha</dc:creator>
  <cp:keywords/>
  <dc:description/>
  <cp:lastModifiedBy>Ludovic UEBERSCHLAG</cp:lastModifiedBy>
  <cp:revision>2</cp:revision>
  <dcterms:created xsi:type="dcterms:W3CDTF">2024-01-25T15:21:00Z</dcterms:created>
  <dcterms:modified xsi:type="dcterms:W3CDTF">2024-01-25T15:21:00Z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0x0101008832DC9EAECE5548AB6269B9E59F7B49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AdHocReviewCycleID">
    <vt:i4>34525086</vt:i4>
  </property>
  <property fmtid="{D5CDD505-2E9C-101B-9397-08002B2CF9AE}" pid="6" name="_NewReviewCycle">
    <vt:lpwstr/>
  </property>
  <property fmtid="{D5CDD505-2E9C-101B-9397-08002B2CF9AE}" pid="7" name="_EmailSubject">
    <vt:lpwstr>Publication du règlement aéronefs et exploitants basés</vt:lpwstr>
  </property>
  <property fmtid="{D5CDD505-2E9C-101B-9397-08002B2CF9AE}" pid="8" name="_AuthorEmail">
    <vt:lpwstr>ludovic.ueberschlag@gva.ch</vt:lpwstr>
  </property>
  <property fmtid="{D5CDD505-2E9C-101B-9397-08002B2CF9AE}" pid="9" name="_AuthorEmailDisplayName">
    <vt:lpwstr>UEBERSCHLAG Ludovic</vt:lpwstr>
  </property>
</Properties>
</file>